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F5FB3" w14:textId="77777777" w:rsidR="004949F3" w:rsidRDefault="00DB538C">
      <w:pPr>
        <w:jc w:val="center"/>
      </w:pPr>
      <w:r>
        <w:rPr>
          <w:rFonts w:ascii="Comic Sans MS" w:eastAsia="Comic Sans MS" w:hAnsi="Comic Sans MS" w:cs="Comic Sans MS"/>
          <w:color w:val="000000"/>
          <w:sz w:val="28"/>
          <w:szCs w:val="28"/>
        </w:rPr>
        <w:t>PROCES VERBAL du CONSEIL d’ECOLE de SAIGNON</w:t>
      </w:r>
    </w:p>
    <w:p w14:paraId="1C572049" w14:textId="77777777" w:rsidR="004949F3" w:rsidRDefault="00DB538C">
      <w:pPr>
        <w:jc w:val="cente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 </w:t>
      </w:r>
      <w:proofErr w:type="gramStart"/>
      <w:r>
        <w:rPr>
          <w:rFonts w:ascii="Comic Sans MS" w:eastAsia="Comic Sans MS" w:hAnsi="Comic Sans MS" w:cs="Comic Sans MS"/>
          <w:color w:val="000000"/>
          <w:sz w:val="28"/>
          <w:szCs w:val="28"/>
        </w:rPr>
        <w:t>du</w:t>
      </w:r>
      <w:proofErr w:type="gramEnd"/>
      <w:r>
        <w:rPr>
          <w:rFonts w:ascii="Comic Sans MS" w:eastAsia="Comic Sans MS" w:hAnsi="Comic Sans MS" w:cs="Comic Sans MS"/>
          <w:color w:val="000000"/>
          <w:sz w:val="28"/>
          <w:szCs w:val="28"/>
        </w:rPr>
        <w:t xml:space="preserve"> 29juin 2021</w:t>
      </w:r>
    </w:p>
    <w:p w14:paraId="557E4438" w14:textId="77777777" w:rsidR="004949F3" w:rsidRDefault="004949F3"/>
    <w:p w14:paraId="680BFEEB" w14:textId="77777777" w:rsidR="004949F3" w:rsidRDefault="004949F3"/>
    <w:p w14:paraId="2F3F70C3" w14:textId="77777777" w:rsidR="004949F3" w:rsidRDefault="00DB538C">
      <w:pPr>
        <w:rPr>
          <w:rFonts w:ascii="Comic Sans MS" w:eastAsia="Comic Sans MS" w:hAnsi="Comic Sans MS" w:cs="Comic Sans MS"/>
          <w:color w:val="000000"/>
        </w:rPr>
      </w:pPr>
      <w:r>
        <w:rPr>
          <w:rFonts w:ascii="Comic Sans MS" w:eastAsia="Comic Sans MS" w:hAnsi="Comic Sans MS" w:cs="Comic Sans MS"/>
          <w:color w:val="000000"/>
        </w:rPr>
        <w:t xml:space="preserve">Présents : </w:t>
      </w:r>
    </w:p>
    <w:p w14:paraId="2FD5B831"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Monsieur Jean-Pierre HAUCOURT, maire,  </w:t>
      </w:r>
    </w:p>
    <w:p w14:paraId="3507F0FD" w14:textId="77777777" w:rsidR="004949F3" w:rsidRDefault="00DB538C">
      <w:pPr>
        <w:rPr>
          <w:rFonts w:ascii="Comic Sans MS" w:eastAsia="Comic Sans MS" w:hAnsi="Comic Sans MS" w:cs="Comic Sans MS"/>
        </w:rPr>
      </w:pPr>
      <w:r>
        <w:rPr>
          <w:rFonts w:ascii="Comic Sans MS" w:eastAsia="Comic Sans MS" w:hAnsi="Comic Sans MS" w:cs="Comic Sans MS"/>
        </w:rPr>
        <w:t>Madame Isabelle BREST, adjointe au maire chargée des affaires scolaires</w:t>
      </w:r>
    </w:p>
    <w:p w14:paraId="0CB4F4CD"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Mesdames Katia BERTRAND, Frédérique BONNAURE, Elisabeth ESTEVE, professeurs des écoles. </w:t>
      </w:r>
    </w:p>
    <w:p w14:paraId="15201C9D" w14:textId="77777777" w:rsidR="004949F3" w:rsidRDefault="00DB538C">
      <w:r>
        <w:rPr>
          <w:rFonts w:ascii="Comic Sans MS" w:eastAsia="Comic Sans MS" w:hAnsi="Comic Sans MS" w:cs="Comic Sans MS"/>
        </w:rPr>
        <w:t xml:space="preserve">Absents: </w:t>
      </w:r>
    </w:p>
    <w:p w14:paraId="0BF67919" w14:textId="77777777" w:rsidR="004949F3" w:rsidRDefault="00DB538C">
      <w:r>
        <w:rPr>
          <w:rFonts w:ascii="Comic Sans MS" w:eastAsia="Comic Sans MS" w:hAnsi="Comic Sans MS" w:cs="Comic Sans MS"/>
        </w:rPr>
        <w:t>Madame Juliette BERROTERAN,  monsieur Roland CICERO, monsieur Antoine PROST, représentants des parents d'élèves.</w:t>
      </w:r>
    </w:p>
    <w:p w14:paraId="09906131" w14:textId="77777777" w:rsidR="004949F3" w:rsidRDefault="004949F3">
      <w:pPr>
        <w:rPr>
          <w:rFonts w:ascii="Comic Sans MS" w:eastAsia="Comic Sans MS" w:hAnsi="Comic Sans MS" w:cs="Comic Sans MS"/>
        </w:rPr>
      </w:pPr>
    </w:p>
    <w:p w14:paraId="02ED559E" w14:textId="77777777" w:rsidR="004949F3" w:rsidRDefault="00DB538C">
      <w:pPr>
        <w:pStyle w:val="Paragraphedeliste"/>
        <w:numPr>
          <w:ilvl w:val="0"/>
          <w:numId w:val="1"/>
        </w:numPr>
        <w:rPr>
          <w:rFonts w:ascii="Comic Sans MS" w:eastAsia="Comic Sans MS" w:hAnsi="Comic Sans MS" w:cs="Comic Sans MS"/>
        </w:rPr>
      </w:pPr>
      <w:r>
        <w:rPr>
          <w:rFonts w:ascii="Comic Sans MS" w:eastAsia="Comic Sans MS" w:hAnsi="Comic Sans MS" w:cs="Comic Sans MS"/>
        </w:rPr>
        <w:t>Approbation du dernier conseil</w:t>
      </w:r>
    </w:p>
    <w:p w14:paraId="65FA4671" w14:textId="77777777" w:rsidR="004949F3" w:rsidRDefault="00DB538C">
      <w:pPr>
        <w:pStyle w:val="Paragraphedeliste"/>
        <w:numPr>
          <w:ilvl w:val="0"/>
          <w:numId w:val="1"/>
        </w:numPr>
        <w:rPr>
          <w:rFonts w:ascii="Comic Sans MS" w:eastAsia="Comic Sans MS" w:hAnsi="Comic Sans MS" w:cs="Comic Sans MS"/>
        </w:rPr>
      </w:pPr>
      <w:r>
        <w:rPr>
          <w:rFonts w:ascii="Comic Sans MS" w:eastAsia="Comic Sans MS" w:hAnsi="Comic Sans MS" w:cs="Comic Sans MS"/>
        </w:rPr>
        <w:t xml:space="preserve"> Modalités d’inscription à la rentrée 2021</w:t>
      </w:r>
    </w:p>
    <w:p w14:paraId="4D6D5829" w14:textId="77777777" w:rsidR="004949F3" w:rsidRDefault="00DB538C">
      <w:pPr>
        <w:rPr>
          <w:rFonts w:ascii="Comic Sans MS" w:eastAsia="Comic Sans MS" w:hAnsi="Comic Sans MS" w:cs="Comic Sans MS"/>
        </w:rPr>
      </w:pPr>
      <w:r>
        <w:rPr>
          <w:rFonts w:ascii="Comic Sans MS" w:eastAsia="Comic Sans MS" w:hAnsi="Comic Sans MS" w:cs="Comic Sans MS"/>
        </w:rPr>
        <w:t>L’inscription se fait en mairie en présentant :</w:t>
      </w:r>
    </w:p>
    <w:p w14:paraId="76DBF814" w14:textId="77777777" w:rsidR="004949F3" w:rsidRDefault="00DB538C">
      <w:pPr>
        <w:ind w:firstLine="708"/>
        <w:rPr>
          <w:rFonts w:ascii="Comic Sans MS" w:eastAsia="Comic Sans MS" w:hAnsi="Comic Sans MS" w:cs="Comic Sans MS"/>
        </w:rPr>
      </w:pPr>
      <w:proofErr w:type="gramStart"/>
      <w:r>
        <w:rPr>
          <w:rFonts w:ascii="Comic Sans MS" w:eastAsia="Comic Sans MS" w:hAnsi="Comic Sans MS" w:cs="Comic Sans MS"/>
        </w:rPr>
        <w:t>le</w:t>
      </w:r>
      <w:proofErr w:type="gramEnd"/>
      <w:r>
        <w:rPr>
          <w:rFonts w:ascii="Comic Sans MS" w:eastAsia="Comic Sans MS" w:hAnsi="Comic Sans MS" w:cs="Comic Sans MS"/>
        </w:rPr>
        <w:t xml:space="preserve"> livret de famille ou une carte d'identité ou une copie d'extrait d'acte de naissance de l'enfant,</w:t>
      </w:r>
    </w:p>
    <w:p w14:paraId="6FC919A3" w14:textId="77777777" w:rsidR="004949F3" w:rsidRDefault="00DB538C">
      <w:pPr>
        <w:ind w:firstLine="708"/>
        <w:rPr>
          <w:rFonts w:ascii="Comic Sans MS" w:eastAsia="Comic Sans MS" w:hAnsi="Comic Sans MS" w:cs="Comic Sans MS"/>
        </w:rPr>
      </w:pPr>
      <w:proofErr w:type="gramStart"/>
      <w:r>
        <w:rPr>
          <w:rFonts w:ascii="Comic Sans MS" w:eastAsia="Comic Sans MS" w:hAnsi="Comic Sans MS" w:cs="Comic Sans MS"/>
        </w:rPr>
        <w:t>un</w:t>
      </w:r>
      <w:proofErr w:type="gramEnd"/>
      <w:r>
        <w:rPr>
          <w:rFonts w:ascii="Comic Sans MS" w:eastAsia="Comic Sans MS" w:hAnsi="Comic Sans MS" w:cs="Comic Sans MS"/>
        </w:rPr>
        <w:t xml:space="preserve"> justificatif de domicile,</w:t>
      </w:r>
    </w:p>
    <w:p w14:paraId="10E98485" w14:textId="77777777" w:rsidR="004949F3" w:rsidRDefault="00DB538C">
      <w:pPr>
        <w:ind w:firstLine="708"/>
      </w:pPr>
      <w:proofErr w:type="gramStart"/>
      <w:r>
        <w:rPr>
          <w:rFonts w:ascii="Comic Sans MS" w:eastAsia="Comic Sans MS" w:hAnsi="Comic Sans MS" w:cs="Comic Sans MS"/>
        </w:rPr>
        <w:t>et</w:t>
      </w:r>
      <w:proofErr w:type="gramEnd"/>
      <w:r>
        <w:rPr>
          <w:rFonts w:ascii="Comic Sans MS" w:eastAsia="Comic Sans MS" w:hAnsi="Comic Sans MS" w:cs="Comic Sans MS"/>
        </w:rPr>
        <w:t xml:space="preserve"> un document attestant que l'enfant a subi </w:t>
      </w:r>
      <w:hyperlink r:id="rId5">
        <w:r>
          <w:rPr>
            <w:rFonts w:ascii="Comic Sans MS" w:eastAsia="Comic Sans MS" w:hAnsi="Comic Sans MS" w:cs="Comic Sans MS"/>
          </w:rPr>
          <w:t>les vaccinations obligatoires</w:t>
        </w:r>
      </w:hyperlink>
      <w:r>
        <w:rPr>
          <w:rFonts w:ascii="Comic Sans MS" w:eastAsia="Comic Sans MS" w:hAnsi="Comic Sans MS" w:cs="Comic Sans MS"/>
        </w:rPr>
        <w:t xml:space="preserve"> pour son âge ou justifie d'une contre-indication.</w:t>
      </w:r>
    </w:p>
    <w:p w14:paraId="698D90FF" w14:textId="77777777" w:rsidR="004949F3" w:rsidRDefault="00DB538C">
      <w:pPr>
        <w:rPr>
          <w:rFonts w:ascii="Comic Sans MS" w:eastAsia="Comic Sans MS" w:hAnsi="Comic Sans MS" w:cs="Comic Sans MS"/>
        </w:rPr>
      </w:pPr>
      <w:r>
        <w:rPr>
          <w:rFonts w:ascii="Comic Sans MS" w:eastAsia="Comic Sans MS" w:hAnsi="Comic Sans MS" w:cs="Comic Sans MS"/>
        </w:rPr>
        <w:t>Après l'inscription, la mairie délivre un certificat pour l’admission à l’école qui se fait en présentant :</w:t>
      </w:r>
    </w:p>
    <w:p w14:paraId="770066B1" w14:textId="77777777" w:rsidR="004949F3" w:rsidRDefault="00DB538C">
      <w:pPr>
        <w:ind w:firstLine="708"/>
        <w:rPr>
          <w:rFonts w:ascii="Comic Sans MS" w:eastAsia="Comic Sans MS" w:hAnsi="Comic Sans MS" w:cs="Comic Sans MS"/>
        </w:rPr>
      </w:pPr>
      <w:proofErr w:type="gramStart"/>
      <w:r>
        <w:rPr>
          <w:rFonts w:ascii="Comic Sans MS" w:eastAsia="Comic Sans MS" w:hAnsi="Comic Sans MS" w:cs="Comic Sans MS"/>
        </w:rPr>
        <w:t>le</w:t>
      </w:r>
      <w:proofErr w:type="gramEnd"/>
      <w:r>
        <w:rPr>
          <w:rFonts w:ascii="Comic Sans MS" w:eastAsia="Comic Sans MS" w:hAnsi="Comic Sans MS" w:cs="Comic Sans MS"/>
        </w:rPr>
        <w:t xml:space="preserve"> certificat d'inscription délivré par la mairie,</w:t>
      </w:r>
    </w:p>
    <w:p w14:paraId="65708F42" w14:textId="77777777" w:rsidR="004949F3" w:rsidRDefault="00DB538C">
      <w:pPr>
        <w:ind w:firstLine="708"/>
        <w:rPr>
          <w:rFonts w:ascii="Comic Sans MS" w:eastAsia="Comic Sans MS" w:hAnsi="Comic Sans MS" w:cs="Comic Sans MS"/>
        </w:rPr>
      </w:pPr>
      <w:proofErr w:type="gramStart"/>
      <w:r>
        <w:rPr>
          <w:rFonts w:ascii="Comic Sans MS" w:eastAsia="Comic Sans MS" w:hAnsi="Comic Sans MS" w:cs="Comic Sans MS"/>
        </w:rPr>
        <w:t>et</w:t>
      </w:r>
      <w:proofErr w:type="gramEnd"/>
      <w:r>
        <w:rPr>
          <w:rFonts w:ascii="Comic Sans MS" w:eastAsia="Comic Sans MS" w:hAnsi="Comic Sans MS" w:cs="Comic Sans MS"/>
        </w:rPr>
        <w:t xml:space="preserve"> un document attestant que l'enfant a subi les vaccinations obligatoires pour son âge ou justifie d'une contre-indication.</w:t>
      </w:r>
    </w:p>
    <w:p w14:paraId="2A34B3AA" w14:textId="77777777" w:rsidR="004949F3" w:rsidRDefault="00DB538C">
      <w:pPr>
        <w:rPr>
          <w:rFonts w:ascii="Comic Sans MS" w:eastAsia="Comic Sans MS" w:hAnsi="Comic Sans MS" w:cs="Comic Sans MS"/>
        </w:rPr>
      </w:pPr>
      <w:r>
        <w:rPr>
          <w:rFonts w:ascii="Comic Sans MS" w:eastAsia="Comic Sans MS" w:hAnsi="Comic Sans MS" w:cs="Comic Sans MS"/>
        </w:rPr>
        <w:t>Si l'enfant ne change pas d'école, l'inscription n'a pas à être renouvelée chaque année.</w:t>
      </w:r>
    </w:p>
    <w:p w14:paraId="42DD4EAF"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L’école accueille les enfants dont les parents habitent la commune. </w:t>
      </w:r>
    </w:p>
    <w:p w14:paraId="3F2065D1" w14:textId="77777777" w:rsidR="004949F3" w:rsidRDefault="00DB538C">
      <w:pPr>
        <w:rPr>
          <w:rFonts w:ascii="Comic Sans MS" w:eastAsia="Comic Sans MS" w:hAnsi="Comic Sans MS" w:cs="Comic Sans MS"/>
        </w:rPr>
      </w:pPr>
      <w:r>
        <w:rPr>
          <w:rFonts w:ascii="Comic Sans MS" w:eastAsia="Comic Sans MS" w:hAnsi="Comic Sans MS" w:cs="Comic Sans MS"/>
        </w:rPr>
        <w:t>Une demande de dérogation est nécessaire si les parents n’habitent pas la commune de SAIGNON.</w:t>
      </w:r>
    </w:p>
    <w:p w14:paraId="58EEDF63" w14:textId="77777777" w:rsidR="004949F3" w:rsidRDefault="00DB538C">
      <w:pPr>
        <w:rPr>
          <w:rFonts w:ascii="Comic Sans MS" w:eastAsia="Comic Sans MS" w:hAnsi="Comic Sans MS" w:cs="Comic Sans MS"/>
        </w:rPr>
      </w:pPr>
      <w:r>
        <w:rPr>
          <w:rFonts w:ascii="Comic Sans MS" w:eastAsia="Comic Sans MS" w:hAnsi="Comic Sans MS" w:cs="Comic Sans MS"/>
        </w:rPr>
        <w:t>Lors de l’inscription en mairie les élèves sont enregistrés sur « base élèves », les données saisies concernent l’état civil.</w:t>
      </w:r>
    </w:p>
    <w:p w14:paraId="5EFCB859" w14:textId="77777777" w:rsidR="004949F3" w:rsidRDefault="00DB538C">
      <w:pPr>
        <w:rPr>
          <w:rFonts w:ascii="Comic Sans MS" w:eastAsia="Comic Sans MS" w:hAnsi="Comic Sans MS" w:cs="Comic Sans MS"/>
        </w:rPr>
      </w:pPr>
      <w:r>
        <w:rPr>
          <w:rFonts w:ascii="Comic Sans MS" w:eastAsia="Comic Sans MS" w:hAnsi="Comic Sans MS" w:cs="Comic Sans MS"/>
        </w:rPr>
        <w:t>Lors de la semaine de rentrée les familles reçoivent ce document, à corriger en rouge si besoin, avant de le retourner à l’école.</w:t>
      </w:r>
    </w:p>
    <w:p w14:paraId="203910F1" w14:textId="77777777" w:rsidR="004949F3" w:rsidRDefault="004949F3">
      <w:pPr>
        <w:rPr>
          <w:rFonts w:ascii="Comic Sans MS" w:eastAsia="Comic Sans MS" w:hAnsi="Comic Sans MS" w:cs="Comic Sans MS"/>
          <w:color w:val="FFFF00"/>
        </w:rPr>
      </w:pPr>
    </w:p>
    <w:p w14:paraId="484BA286" w14:textId="77777777" w:rsidR="004949F3" w:rsidRDefault="00DB538C">
      <w:pPr>
        <w:ind w:firstLine="708"/>
        <w:rPr>
          <w:rFonts w:ascii="Comic Sans MS" w:eastAsia="Comic Sans MS" w:hAnsi="Comic Sans MS" w:cs="Comic Sans MS"/>
        </w:rPr>
      </w:pPr>
      <w:r>
        <w:rPr>
          <w:rFonts w:ascii="Comic Sans MS" w:eastAsia="Comic Sans MS" w:hAnsi="Comic Sans MS" w:cs="Comic Sans MS"/>
        </w:rPr>
        <w:t>3- Prévision des effectifs et organisation de la rentrée 2021</w:t>
      </w:r>
    </w:p>
    <w:p w14:paraId="18A6D8A2" w14:textId="77777777" w:rsidR="004949F3" w:rsidRDefault="00DB538C">
      <w:r>
        <w:rPr>
          <w:rFonts w:ascii="Comic Sans MS" w:eastAsia="Comic Sans MS" w:hAnsi="Comic Sans MS" w:cs="Comic Sans MS"/>
        </w:rPr>
        <w:t>13 CM2 quittent l’école primaire pour entrer en 6</w:t>
      </w:r>
      <w:r>
        <w:rPr>
          <w:rFonts w:ascii="Comic Sans MS" w:eastAsia="Comic Sans MS" w:hAnsi="Comic Sans MS" w:cs="Comic Sans MS"/>
          <w:vertAlign w:val="superscript"/>
        </w:rPr>
        <w:t>ème</w:t>
      </w:r>
      <w:r>
        <w:rPr>
          <w:rFonts w:ascii="Comic Sans MS" w:eastAsia="Comic Sans MS" w:hAnsi="Comic Sans MS" w:cs="Comic Sans MS"/>
        </w:rPr>
        <w:t>.</w:t>
      </w:r>
    </w:p>
    <w:p w14:paraId="53D16C2F" w14:textId="77777777" w:rsidR="004949F3" w:rsidRDefault="00DB538C">
      <w:pPr>
        <w:rPr>
          <w:rFonts w:ascii="Comic Sans MS" w:eastAsia="Comic Sans MS" w:hAnsi="Comic Sans MS" w:cs="Comic Sans MS"/>
        </w:rPr>
      </w:pPr>
      <w:r>
        <w:rPr>
          <w:rFonts w:ascii="Comic Sans MS" w:eastAsia="Comic Sans MS" w:hAnsi="Comic Sans MS" w:cs="Comic Sans MS"/>
        </w:rPr>
        <w:t>A cette date, il y a :</w:t>
      </w:r>
    </w:p>
    <w:p w14:paraId="24301CCB"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4 inscrits en PS et 2 nouveaux élèves en cycle 2 </w:t>
      </w:r>
    </w:p>
    <w:p w14:paraId="64CD69CA"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Ce qui représente 55 élèves à la rentrée 2021. </w:t>
      </w:r>
    </w:p>
    <w:p w14:paraId="3760669D" w14:textId="77777777" w:rsidR="004949F3" w:rsidRDefault="00DB538C">
      <w:pPr>
        <w:rPr>
          <w:rFonts w:ascii="Comic Sans MS" w:eastAsia="Comic Sans MS" w:hAnsi="Comic Sans MS" w:cs="Comic Sans MS"/>
        </w:rPr>
      </w:pPr>
      <w:r>
        <w:rPr>
          <w:rFonts w:ascii="Comic Sans MS" w:eastAsia="Comic Sans MS" w:hAnsi="Comic Sans MS" w:cs="Comic Sans MS"/>
        </w:rPr>
        <w:t>Maternelle : 20</w:t>
      </w:r>
    </w:p>
    <w:p w14:paraId="084D7506" w14:textId="77777777" w:rsidR="004949F3" w:rsidRDefault="00DB538C">
      <w:pPr>
        <w:rPr>
          <w:rFonts w:ascii="Comic Sans MS" w:eastAsia="Comic Sans MS" w:hAnsi="Comic Sans MS" w:cs="Comic Sans MS"/>
        </w:rPr>
      </w:pPr>
      <w:r>
        <w:rPr>
          <w:rFonts w:ascii="Comic Sans MS" w:eastAsia="Comic Sans MS" w:hAnsi="Comic Sans MS" w:cs="Comic Sans MS"/>
        </w:rPr>
        <w:t>Cycle 2 : 15</w:t>
      </w:r>
    </w:p>
    <w:p w14:paraId="1E8F0E72" w14:textId="77777777" w:rsidR="004949F3" w:rsidRDefault="00DB538C">
      <w:pPr>
        <w:rPr>
          <w:rFonts w:ascii="Comic Sans MS" w:eastAsia="Comic Sans MS" w:hAnsi="Comic Sans MS" w:cs="Comic Sans MS"/>
        </w:rPr>
      </w:pPr>
      <w:r>
        <w:rPr>
          <w:rFonts w:ascii="Comic Sans MS" w:eastAsia="Comic Sans MS" w:hAnsi="Comic Sans MS" w:cs="Comic Sans MS"/>
        </w:rPr>
        <w:t>Cycle 3: 20</w:t>
      </w:r>
    </w:p>
    <w:p w14:paraId="7129E5C8" w14:textId="77777777" w:rsidR="004949F3" w:rsidRDefault="00DB538C">
      <w:r>
        <w:rPr>
          <w:rFonts w:ascii="Comic Sans MS" w:eastAsia="Comic Sans MS" w:hAnsi="Comic Sans MS" w:cs="Comic Sans MS"/>
        </w:rPr>
        <w:lastRenderedPageBreak/>
        <w:t>La décision municipale d’accorder les logements sociaux aux familles avec jeunes enfants permet aux effectifs de se stabiliser ; d’autres maisons sont en construction sur la commune avec de jeunes parents, ce qui permettrait d’assurer la stabilité des effectifs dans les années à venir.</w:t>
      </w:r>
    </w:p>
    <w:p w14:paraId="6F611699" w14:textId="77777777" w:rsidR="004949F3" w:rsidRDefault="004949F3">
      <w:pPr>
        <w:rPr>
          <w:rFonts w:ascii="Comic Sans MS" w:eastAsia="Comic Sans MS" w:hAnsi="Comic Sans MS" w:cs="Comic Sans MS"/>
        </w:rPr>
      </w:pPr>
    </w:p>
    <w:p w14:paraId="7AACEFFA" w14:textId="77777777" w:rsidR="004949F3" w:rsidRDefault="00DB538C">
      <w:pPr>
        <w:pStyle w:val="Paragraphedeliste"/>
        <w:numPr>
          <w:ilvl w:val="0"/>
          <w:numId w:val="2"/>
        </w:numPr>
      </w:pPr>
      <w:r>
        <w:rPr>
          <w:rFonts w:ascii="Comic Sans MS" w:eastAsia="Comic Sans MS" w:hAnsi="Comic Sans MS" w:cs="Comic Sans MS"/>
        </w:rPr>
        <w:t>Bilan des projets fin d’année 2020/2021</w:t>
      </w:r>
    </w:p>
    <w:p w14:paraId="577F4886" w14:textId="77777777" w:rsidR="004949F3" w:rsidRDefault="00DB538C">
      <w:pPr>
        <w:rPr>
          <w:rFonts w:ascii="Comic Sans MS" w:eastAsia="Comic Sans MS" w:hAnsi="Comic Sans MS" w:cs="Comic Sans MS"/>
        </w:rPr>
      </w:pPr>
      <w:r>
        <w:rPr>
          <w:rFonts w:ascii="Comic Sans MS" w:eastAsia="Comic Sans MS" w:hAnsi="Comic Sans MS" w:cs="Comic Sans MS"/>
        </w:rPr>
        <w:t>Cette année les enfants de la classe de maternelle ont travaillé sur le thème du poisson.</w:t>
      </w:r>
    </w:p>
    <w:p w14:paraId="490E1C83"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Pour finaliser ce travail, ils sont allés au lac de pêche du </w:t>
      </w:r>
      <w:proofErr w:type="spellStart"/>
      <w:r>
        <w:rPr>
          <w:rFonts w:ascii="Comic Sans MS" w:eastAsia="Comic Sans MS" w:hAnsi="Comic Sans MS" w:cs="Comic Sans MS"/>
        </w:rPr>
        <w:t>Carlet</w:t>
      </w:r>
      <w:proofErr w:type="spellEnd"/>
      <w:r>
        <w:rPr>
          <w:rFonts w:ascii="Comic Sans MS" w:eastAsia="Comic Sans MS" w:hAnsi="Comic Sans MS" w:cs="Comic Sans MS"/>
        </w:rPr>
        <w:t xml:space="preserve"> sur la commune.</w:t>
      </w:r>
    </w:p>
    <w:p w14:paraId="3D68B3A5" w14:textId="77777777" w:rsidR="004949F3" w:rsidRDefault="00DB538C">
      <w:r>
        <w:rPr>
          <w:rFonts w:ascii="Comic Sans MS" w:eastAsia="Comic Sans MS" w:hAnsi="Comic Sans MS" w:cs="Comic Sans MS"/>
        </w:rPr>
        <w:t>Alexandra et Gautier MARETTO les ont accueillis pour une matinée pédagogique et récréative autour d’une partie de pêche. Un grand merci pour son accueil, sa patience et sa gentillesse.</w:t>
      </w:r>
    </w:p>
    <w:p w14:paraId="74C0838D" w14:textId="77777777" w:rsidR="004949F3" w:rsidRDefault="004949F3">
      <w:pPr>
        <w:rPr>
          <w:rFonts w:ascii="Comic Sans MS" w:eastAsia="Comic Sans MS" w:hAnsi="Comic Sans MS" w:cs="Comic Sans MS"/>
        </w:rPr>
      </w:pPr>
    </w:p>
    <w:p w14:paraId="1883A46C" w14:textId="77777777" w:rsidR="004949F3" w:rsidRDefault="00DB538C">
      <w:r>
        <w:rPr>
          <w:rFonts w:ascii="Comic Sans MS" w:eastAsia="Comic Sans MS" w:hAnsi="Comic Sans MS" w:cs="Comic Sans MS"/>
        </w:rPr>
        <w:t xml:space="preserve"> </w:t>
      </w:r>
      <w:r>
        <w:rPr>
          <w:rFonts w:ascii="Comic Sans MS" w:hAnsi="Comic Sans MS"/>
        </w:rPr>
        <w:t>Atelier de lecture écriture</w:t>
      </w:r>
    </w:p>
    <w:p w14:paraId="0D4781CE" w14:textId="77777777" w:rsidR="004949F3" w:rsidRDefault="00DB538C">
      <w:pPr>
        <w:rPr>
          <w:rFonts w:ascii="Comic Sans MS" w:hAnsi="Comic Sans MS"/>
        </w:rPr>
      </w:pPr>
      <w:r>
        <w:rPr>
          <w:rFonts w:ascii="Comic Sans MS" w:hAnsi="Comic Sans MS"/>
        </w:rPr>
        <w:t xml:space="preserve">Les élèves de cycle 2 ont travaillé sur l’ensemble des œuvres poétiques jeunesse de </w:t>
      </w:r>
      <w:proofErr w:type="spellStart"/>
      <w:r>
        <w:rPr>
          <w:rFonts w:ascii="Comic Sans MS" w:hAnsi="Comic Sans MS"/>
        </w:rPr>
        <w:t>Maram</w:t>
      </w:r>
      <w:proofErr w:type="spellEnd"/>
      <w:r>
        <w:rPr>
          <w:rFonts w:ascii="Comic Sans MS" w:hAnsi="Comic Sans MS"/>
        </w:rPr>
        <w:t xml:space="preserve"> al </w:t>
      </w:r>
      <w:proofErr w:type="spellStart"/>
      <w:r>
        <w:rPr>
          <w:rFonts w:ascii="Comic Sans MS" w:hAnsi="Comic Sans MS"/>
        </w:rPr>
        <w:t>Masri</w:t>
      </w:r>
      <w:proofErr w:type="spellEnd"/>
      <w:r>
        <w:rPr>
          <w:rFonts w:ascii="Comic Sans MS" w:hAnsi="Comic Sans MS"/>
        </w:rPr>
        <w:t>. Lors d’une rencontre elle a partagé la lecture des poèmes en Syrien avec la traduction en français lue par les enfants. Elle leur a également montré un poème mis en scène en arts plastiques.</w:t>
      </w:r>
    </w:p>
    <w:p w14:paraId="0B4B62A7" w14:textId="77777777" w:rsidR="004949F3" w:rsidRDefault="00DB538C">
      <w:pPr>
        <w:rPr>
          <w:rFonts w:ascii="Comic Sans MS" w:hAnsi="Comic Sans MS"/>
        </w:rPr>
      </w:pPr>
      <w:r>
        <w:rPr>
          <w:rFonts w:ascii="Comic Sans MS" w:hAnsi="Comic Sans MS"/>
        </w:rPr>
        <w:t>Les élèves de cycle 3 ont rencontré Béatrice FONTANEL.</w:t>
      </w:r>
      <w:r w:rsidR="00CA15F8">
        <w:rPr>
          <w:rFonts w:ascii="Comic Sans MS" w:hAnsi="Comic Sans MS"/>
        </w:rPr>
        <w:t xml:space="preserve"> </w:t>
      </w:r>
    </w:p>
    <w:p w14:paraId="66145797" w14:textId="77777777" w:rsidR="004949F3" w:rsidRDefault="00DB538C">
      <w:pPr>
        <w:rPr>
          <w:rFonts w:ascii="Comic Sans MS" w:hAnsi="Comic Sans MS"/>
        </w:rPr>
      </w:pPr>
      <w:r>
        <w:rPr>
          <w:rFonts w:ascii="Comic Sans MS" w:hAnsi="Comic Sans MS"/>
        </w:rPr>
        <w:t>Ces rencontres sont le fruit d’un travail, découverte, lecture et écriture, mise en réseau, arts plastiques, création, sur les œuvres de ces auteurs au travers de l’atelier lecture écriture tout au long de l’année.</w:t>
      </w:r>
    </w:p>
    <w:p w14:paraId="35711B2A" w14:textId="77777777" w:rsidR="004949F3" w:rsidRDefault="00DB538C">
      <w:pPr>
        <w:rPr>
          <w:rFonts w:ascii="Comic Sans MS" w:hAnsi="Comic Sans MS"/>
        </w:rPr>
      </w:pPr>
      <w:r>
        <w:rPr>
          <w:rFonts w:ascii="Comic Sans MS" w:hAnsi="Comic Sans MS"/>
        </w:rPr>
        <w:t xml:space="preserve"> Le financement de l’atelier est assuré par la mairie 4/5 et la Marelle 1/5.</w:t>
      </w:r>
    </w:p>
    <w:p w14:paraId="4F2BF5E5" w14:textId="77777777" w:rsidR="004949F3" w:rsidRDefault="004949F3">
      <w:pPr>
        <w:rPr>
          <w:rFonts w:ascii="Comic Sans MS" w:hAnsi="Comic Sans MS"/>
        </w:rPr>
      </w:pPr>
    </w:p>
    <w:p w14:paraId="648531A6" w14:textId="77777777" w:rsidR="004949F3" w:rsidRDefault="00DB538C">
      <w:pPr>
        <w:rPr>
          <w:rFonts w:ascii="Comic Sans MS" w:hAnsi="Comic Sans MS"/>
        </w:rPr>
      </w:pPr>
      <w:r>
        <w:rPr>
          <w:rFonts w:ascii="Comic Sans MS" w:hAnsi="Comic Sans MS"/>
        </w:rPr>
        <w:t xml:space="preserve">Musique </w:t>
      </w:r>
    </w:p>
    <w:p w14:paraId="64CE96E0" w14:textId="77777777" w:rsidR="004949F3" w:rsidRDefault="00DB538C">
      <w:r>
        <w:rPr>
          <w:rFonts w:ascii="Comic Sans MS" w:hAnsi="Comic Sans MS"/>
        </w:rPr>
        <w:t xml:space="preserve">Le projet Onomatopet’s s’est conclu par un enregistrement des chants des élèves en raison du protocole </w:t>
      </w:r>
      <w:r w:rsidR="003D062F">
        <w:rPr>
          <w:rFonts w:ascii="Comic Sans MS" w:hAnsi="Comic Sans MS"/>
        </w:rPr>
        <w:t xml:space="preserve">sanitaire. </w:t>
      </w:r>
      <w:r>
        <w:rPr>
          <w:rFonts w:ascii="Comic Sans MS" w:hAnsi="Comic Sans MS"/>
        </w:rPr>
        <w:t>Le fichier sera mis en ligne par l’école de musique.</w:t>
      </w:r>
    </w:p>
    <w:p w14:paraId="647F0CF4" w14:textId="77777777" w:rsidR="004949F3" w:rsidRDefault="004949F3">
      <w:pPr>
        <w:rPr>
          <w:rFonts w:ascii="Comic Sans MS" w:hAnsi="Comic Sans MS"/>
        </w:rPr>
      </w:pPr>
    </w:p>
    <w:p w14:paraId="7920D6F6" w14:textId="77777777" w:rsidR="004949F3" w:rsidRDefault="00DB538C">
      <w:pPr>
        <w:rPr>
          <w:rFonts w:ascii="Comic Sans MS" w:hAnsi="Comic Sans MS"/>
        </w:rPr>
      </w:pPr>
      <w:r>
        <w:rPr>
          <w:rFonts w:ascii="Comic Sans MS" w:hAnsi="Comic Sans MS"/>
        </w:rPr>
        <w:t>Vélo</w:t>
      </w:r>
    </w:p>
    <w:p w14:paraId="7BE391E7" w14:textId="77777777" w:rsidR="004949F3" w:rsidRDefault="00DB538C">
      <w:pPr>
        <w:rPr>
          <w:rFonts w:ascii="Comic Sans MS" w:hAnsi="Comic Sans MS"/>
        </w:rPr>
      </w:pPr>
      <w:r>
        <w:rPr>
          <w:rFonts w:ascii="Comic Sans MS" w:hAnsi="Comic Sans MS"/>
        </w:rPr>
        <w:t>En raison du protocole sanitaire, il n’a pas été possible d’organiser une sortie avec nuitée. Les élèves sont partis pour  2 journées consécutives à la découverte des confluents du Calavon vers Céreste puis aux Baumettes. Un bel exploit sportif avec quelques 50 km par jour. Ils ont travaillé sur le thème de la rivière en continuité avec les sorties du SIRCC.</w:t>
      </w:r>
    </w:p>
    <w:p w14:paraId="6461328B" w14:textId="77777777" w:rsidR="004949F3" w:rsidRDefault="004949F3">
      <w:pPr>
        <w:rPr>
          <w:rFonts w:ascii="Comic Sans MS" w:hAnsi="Comic Sans MS"/>
        </w:rPr>
      </w:pPr>
    </w:p>
    <w:p w14:paraId="7FDCE06C" w14:textId="77777777" w:rsidR="004949F3" w:rsidRDefault="00DB538C">
      <w:pPr>
        <w:rPr>
          <w:rFonts w:ascii="Comic Sans MS" w:hAnsi="Comic Sans MS"/>
        </w:rPr>
      </w:pPr>
      <w:r>
        <w:rPr>
          <w:rFonts w:ascii="Comic Sans MS" w:hAnsi="Comic Sans MS"/>
        </w:rPr>
        <w:t>Ce même travail sur la rivière avec le SIRCC a été complété pour le cycle 2 par une sortie dans le Calavon à la recherche des traces de castors et une découverte des gorges d’Opedette.</w:t>
      </w:r>
    </w:p>
    <w:p w14:paraId="579A9EF2" w14:textId="77777777" w:rsidR="004949F3" w:rsidRPr="00DB538C" w:rsidRDefault="004949F3">
      <w:pPr>
        <w:rPr>
          <w:rFonts w:ascii="Comic Sans MS" w:hAnsi="Comic Sans MS"/>
          <w:color w:val="FF0000"/>
        </w:rPr>
      </w:pPr>
    </w:p>
    <w:p w14:paraId="61D092BD"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5 – Projets 2021/2022</w:t>
      </w:r>
    </w:p>
    <w:p w14:paraId="199A3AEC" w14:textId="77777777" w:rsidR="004949F3" w:rsidRDefault="004949F3">
      <w:pPr>
        <w:pStyle w:val="NormalWeb"/>
        <w:spacing w:before="0" w:after="0"/>
        <w:rPr>
          <w:rFonts w:ascii="Comic Sans MS" w:eastAsia="Times New Roman" w:hAnsi="Comic Sans MS" w:cs="Times New Roman"/>
        </w:rPr>
      </w:pPr>
    </w:p>
    <w:p w14:paraId="4CD3368B" w14:textId="77777777" w:rsidR="004949F3" w:rsidRDefault="00DB538C">
      <w:pPr>
        <w:rPr>
          <w:rFonts w:ascii="Comic Sans MS" w:eastAsia="Comic Sans MS" w:hAnsi="Comic Sans MS" w:cs="Comic Sans MS"/>
        </w:rPr>
      </w:pPr>
      <w:r>
        <w:rPr>
          <w:rFonts w:ascii="Comic Sans MS" w:eastAsia="Comic Sans MS" w:hAnsi="Comic Sans MS" w:cs="Comic Sans MS"/>
        </w:rPr>
        <w:t>Le cycle 1 travaillera sur les thèmes du jardin et des insectes</w:t>
      </w:r>
    </w:p>
    <w:p w14:paraId="5DE03EEC" w14:textId="77777777" w:rsidR="004949F3" w:rsidRDefault="004949F3">
      <w:pPr>
        <w:pStyle w:val="NormalWeb"/>
        <w:spacing w:before="0" w:after="0"/>
        <w:rPr>
          <w:rFonts w:ascii="Comic Sans MS" w:eastAsia="Times New Roman" w:hAnsi="Comic Sans MS" w:cs="Times New Roman"/>
        </w:rPr>
      </w:pPr>
    </w:p>
    <w:p w14:paraId="7EDAC80F"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Musique</w:t>
      </w:r>
    </w:p>
    <w:p w14:paraId="2A39EFF8"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lastRenderedPageBreak/>
        <w:t>Les élèves vont participer au projet ‘Le chantre des insectes » et découvrir un instrument peu connu, l’orgue.</w:t>
      </w:r>
    </w:p>
    <w:p w14:paraId="0BB7D523"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En deuxième partie ils découvriront les chants de l’Afrique noire.</w:t>
      </w:r>
    </w:p>
    <w:p w14:paraId="2678639A" w14:textId="77777777" w:rsidR="004949F3" w:rsidRDefault="004949F3">
      <w:pPr>
        <w:pStyle w:val="NormalWeb"/>
        <w:spacing w:before="0" w:after="0"/>
        <w:rPr>
          <w:rFonts w:ascii="Comic Sans MS" w:eastAsia="Times New Roman" w:hAnsi="Comic Sans MS" w:cs="Times New Roman"/>
        </w:rPr>
      </w:pPr>
    </w:p>
    <w:p w14:paraId="7391D426"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Atelier de lecture écriture</w:t>
      </w:r>
    </w:p>
    <w:p w14:paraId="3C84A167"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L’atelier est reconduit grâce à la subvention de la maire et l’aide de la Marelle.</w:t>
      </w:r>
    </w:p>
    <w:p w14:paraId="4730BFF7" w14:textId="77777777" w:rsidR="004949F3" w:rsidRDefault="004949F3">
      <w:pPr>
        <w:pStyle w:val="NormalWeb"/>
        <w:spacing w:before="0" w:after="0"/>
        <w:rPr>
          <w:rFonts w:ascii="Comic Sans MS" w:eastAsia="Times New Roman" w:hAnsi="Comic Sans MS" w:cs="Times New Roman"/>
        </w:rPr>
      </w:pPr>
    </w:p>
    <w:p w14:paraId="34412E83"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Sport</w:t>
      </w:r>
    </w:p>
    <w:p w14:paraId="43A231E1" w14:textId="77777777" w:rsidR="004949F3" w:rsidRDefault="00DB538C">
      <w:r>
        <w:rPr>
          <w:rFonts w:ascii="Comic Sans MS" w:hAnsi="Comic Sans MS"/>
        </w:rPr>
        <w:t>La demande est faite pour reconduire le cycle natation pour les cycles 2 et 3.</w:t>
      </w:r>
    </w:p>
    <w:p w14:paraId="406059DB" w14:textId="77777777" w:rsidR="004949F3" w:rsidRDefault="00DB538C">
      <w:pPr>
        <w:pStyle w:val="NormalWeb"/>
        <w:spacing w:before="0" w:after="0"/>
        <w:rPr>
          <w:rFonts w:ascii="Comic Sans MS" w:eastAsia="Times New Roman" w:hAnsi="Comic Sans MS" w:cs="Times New Roman"/>
        </w:rPr>
      </w:pPr>
      <w:r>
        <w:rPr>
          <w:rFonts w:ascii="Comic Sans MS" w:eastAsia="Times New Roman" w:hAnsi="Comic Sans MS" w:cs="Times New Roman"/>
        </w:rPr>
        <w:t>Après le savoir nager, les élèves passeront le savoir rouler.</w:t>
      </w:r>
    </w:p>
    <w:p w14:paraId="4B640D96" w14:textId="77777777" w:rsidR="004949F3" w:rsidRDefault="004949F3">
      <w:pPr>
        <w:rPr>
          <w:rFonts w:ascii="Comic Sans MS" w:eastAsia="Comic Sans MS" w:hAnsi="Comic Sans MS" w:cs="Comic Sans MS"/>
        </w:rPr>
      </w:pPr>
    </w:p>
    <w:p w14:paraId="586A03F7" w14:textId="77777777" w:rsidR="004949F3" w:rsidRDefault="004949F3">
      <w:pPr>
        <w:rPr>
          <w:rFonts w:ascii="Comic Sans MS" w:eastAsia="Comic Sans MS" w:hAnsi="Comic Sans MS" w:cs="Comic Sans MS"/>
        </w:rPr>
      </w:pPr>
    </w:p>
    <w:p w14:paraId="7626F7B7" w14:textId="77777777" w:rsidR="004949F3" w:rsidRDefault="00DB538C">
      <w:pPr>
        <w:rPr>
          <w:rFonts w:ascii="Comic Sans MS" w:eastAsia="Comic Sans MS" w:hAnsi="Comic Sans MS" w:cs="Comic Sans MS"/>
        </w:rPr>
      </w:pPr>
      <w:r>
        <w:rPr>
          <w:rFonts w:ascii="Comic Sans MS" w:eastAsia="Comic Sans MS" w:hAnsi="Comic Sans MS" w:cs="Comic Sans MS"/>
        </w:rPr>
        <w:t>6- Budget</w:t>
      </w:r>
    </w:p>
    <w:p w14:paraId="4FFA1147" w14:textId="77777777" w:rsidR="004949F3" w:rsidRDefault="00DB538C">
      <w:pPr>
        <w:rPr>
          <w:rFonts w:ascii="Comic Sans MS" w:eastAsia="Comic Sans MS" w:hAnsi="Comic Sans MS" w:cs="Comic Sans MS"/>
        </w:rPr>
      </w:pPr>
      <w:r>
        <w:rPr>
          <w:rFonts w:ascii="Comic Sans MS" w:eastAsia="Comic Sans MS" w:hAnsi="Comic Sans MS" w:cs="Comic Sans MS"/>
        </w:rPr>
        <w:t>Les listes de fournitures scolaires individuelles demandées aux parents dépendent du niveau de classe et sont à contrôler à toutes les vacances :</w:t>
      </w:r>
    </w:p>
    <w:p w14:paraId="4775BCEA" w14:textId="77777777" w:rsidR="004949F3" w:rsidRDefault="00DB538C">
      <w:pPr>
        <w:rPr>
          <w:rFonts w:ascii="Comic Sans MS" w:eastAsia="Comic Sans MS" w:hAnsi="Comic Sans MS" w:cs="Comic Sans MS"/>
        </w:rPr>
      </w:pPr>
      <w:r>
        <w:rPr>
          <w:rFonts w:ascii="Comic Sans MS" w:eastAsia="Comic Sans MS" w:hAnsi="Comic Sans MS" w:cs="Comic Sans MS"/>
        </w:rPr>
        <w:t>Cycle 1 aucune fourniture</w:t>
      </w:r>
    </w:p>
    <w:p w14:paraId="0ADD3AF9" w14:textId="77777777" w:rsidR="004949F3" w:rsidRDefault="00DB538C">
      <w:pPr>
        <w:rPr>
          <w:rFonts w:ascii="Comic Sans MS" w:eastAsia="Comic Sans MS" w:hAnsi="Comic Sans MS" w:cs="Comic Sans MS"/>
        </w:rPr>
      </w:pPr>
      <w:r>
        <w:rPr>
          <w:rFonts w:ascii="Comic Sans MS" w:eastAsia="Comic Sans MS" w:hAnsi="Comic Sans MS" w:cs="Comic Sans MS"/>
        </w:rPr>
        <w:t>Cycle 2</w:t>
      </w:r>
    </w:p>
    <w:p w14:paraId="642C0D64" w14:textId="77777777" w:rsidR="004949F3" w:rsidRDefault="00DB538C">
      <w:pPr>
        <w:ind w:firstLine="708"/>
        <w:rPr>
          <w:rFonts w:ascii="Comic Sans MS" w:eastAsia="Comic Sans MS" w:hAnsi="Comic Sans MS" w:cs="Comic Sans MS"/>
        </w:rPr>
      </w:pPr>
      <w:r>
        <w:rPr>
          <w:rFonts w:ascii="Comic Sans MS" w:eastAsia="Comic Sans MS" w:hAnsi="Comic Sans MS" w:cs="Comic Sans MS"/>
        </w:rPr>
        <w:t>1 crayon à papier (HB), 1 gomme, 1 taille crayons avec réservoir</w:t>
      </w:r>
    </w:p>
    <w:p w14:paraId="090A923E" w14:textId="77777777" w:rsidR="004949F3" w:rsidRDefault="00DB538C">
      <w:pPr>
        <w:ind w:firstLine="708"/>
        <w:rPr>
          <w:rFonts w:ascii="Comic Sans MS" w:eastAsia="Comic Sans MS" w:hAnsi="Comic Sans MS" w:cs="Comic Sans MS"/>
        </w:rPr>
      </w:pPr>
      <w:r>
        <w:rPr>
          <w:rFonts w:ascii="Comic Sans MS" w:eastAsia="Comic Sans MS" w:hAnsi="Comic Sans MS" w:cs="Comic Sans MS"/>
        </w:rPr>
        <w:t>crayons de couleur, feutres de couleur (pochettes de 6)</w:t>
      </w:r>
    </w:p>
    <w:p w14:paraId="759910FD" w14:textId="77777777" w:rsidR="004949F3" w:rsidRDefault="00DB538C">
      <w:pPr>
        <w:ind w:left="708"/>
        <w:rPr>
          <w:rFonts w:ascii="Comic Sans MS" w:eastAsia="Comic Sans MS" w:hAnsi="Comic Sans MS" w:cs="Comic Sans MS"/>
        </w:rPr>
      </w:pPr>
      <w:r>
        <w:rPr>
          <w:rFonts w:ascii="Comic Sans MS" w:eastAsia="Comic Sans MS" w:hAnsi="Comic Sans MS" w:cs="Comic Sans MS"/>
        </w:rPr>
        <w:t>1 paire de ciseaux à bout rond, 1 tube de colle, 1 double décimètre en plastique</w:t>
      </w:r>
    </w:p>
    <w:p w14:paraId="0C2DAA28" w14:textId="77777777" w:rsidR="004949F3" w:rsidRDefault="00DB538C">
      <w:pPr>
        <w:ind w:firstLine="708"/>
        <w:rPr>
          <w:rFonts w:ascii="Comic Sans MS" w:eastAsia="Comic Sans MS" w:hAnsi="Comic Sans MS" w:cs="Comic Sans MS"/>
        </w:rPr>
      </w:pPr>
      <w:r>
        <w:rPr>
          <w:rFonts w:ascii="Comic Sans MS" w:eastAsia="Comic Sans MS" w:hAnsi="Comic Sans MS" w:cs="Comic Sans MS"/>
        </w:rPr>
        <w:t>2 stylos à bille 1 rouge et 1 vert</w:t>
      </w:r>
    </w:p>
    <w:p w14:paraId="4EE577E7" w14:textId="77777777" w:rsidR="004949F3" w:rsidRDefault="00DB538C">
      <w:pPr>
        <w:ind w:firstLine="708"/>
        <w:rPr>
          <w:rFonts w:ascii="Comic Sans MS" w:eastAsia="Comic Sans MS" w:hAnsi="Comic Sans MS" w:cs="Comic Sans MS"/>
        </w:rPr>
      </w:pPr>
      <w:r>
        <w:rPr>
          <w:rFonts w:ascii="Comic Sans MS" w:eastAsia="Comic Sans MS" w:hAnsi="Comic Sans MS" w:cs="Comic Sans MS"/>
        </w:rPr>
        <w:t>1 ardoise avec marqueur</w:t>
      </w:r>
    </w:p>
    <w:p w14:paraId="5435BBAC" w14:textId="77777777" w:rsidR="004949F3" w:rsidRDefault="00DB538C">
      <w:pPr>
        <w:ind w:left="708"/>
        <w:rPr>
          <w:rFonts w:ascii="Comic Sans MS" w:eastAsia="Comic Sans MS" w:hAnsi="Comic Sans MS" w:cs="Comic Sans MS"/>
        </w:rPr>
      </w:pPr>
      <w:r>
        <w:rPr>
          <w:rFonts w:ascii="Comic Sans MS" w:eastAsia="Comic Sans MS" w:hAnsi="Comic Sans MS" w:cs="Comic Sans MS"/>
        </w:rPr>
        <w:t xml:space="preserve">pour CE1 uniquement  1 stylo plume avec cartouches encre bleue, 1 cahier de texte </w:t>
      </w:r>
    </w:p>
    <w:p w14:paraId="2C6D9EC3" w14:textId="77777777" w:rsidR="004949F3" w:rsidRDefault="00DB538C">
      <w:pPr>
        <w:ind w:left="708"/>
        <w:rPr>
          <w:rFonts w:ascii="Comic Sans MS" w:eastAsia="Comic Sans MS" w:hAnsi="Comic Sans MS" w:cs="Comic Sans MS"/>
        </w:rPr>
      </w:pPr>
      <w:r>
        <w:rPr>
          <w:rFonts w:ascii="Comic Sans MS" w:eastAsia="Comic Sans MS" w:hAnsi="Comic Sans MS" w:cs="Comic Sans MS"/>
        </w:rPr>
        <w:t>pour CP et nouveaux élèves uniquement : 2 grands classeurs avec 6 intercalaires (de préférence en carton)</w:t>
      </w:r>
    </w:p>
    <w:p w14:paraId="04705A30" w14:textId="77777777" w:rsidR="004949F3" w:rsidRDefault="00DB538C">
      <w:pPr>
        <w:jc w:val="both"/>
        <w:rPr>
          <w:rFonts w:ascii="Comic Sans MS" w:eastAsia="Comic Sans MS" w:hAnsi="Comic Sans MS" w:cs="Comic Sans MS"/>
        </w:rPr>
      </w:pPr>
      <w:r>
        <w:rPr>
          <w:rFonts w:ascii="Comic Sans MS" w:eastAsia="Comic Sans MS" w:hAnsi="Comic Sans MS" w:cs="Comic Sans MS"/>
        </w:rPr>
        <w:t xml:space="preserve">Cycle 3 </w:t>
      </w:r>
    </w:p>
    <w:p w14:paraId="65409184"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100 feuillets mobiles blancs grands carreaux 21 x 29,7 perforés, 1 pochette cartonnée ou en plastique à rabat avec élastiques </w:t>
      </w:r>
    </w:p>
    <w:p w14:paraId="791B69FD"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1 cahier de texte (CM1) ou 1 agenda (CM2)</w:t>
      </w:r>
    </w:p>
    <w:p w14:paraId="2BBE0479"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1 triple décimètre (30 cm), 1 équerre, 1 compas, des crayons de couleurs, des feutres</w:t>
      </w:r>
    </w:p>
    <w:p w14:paraId="33BE6FA6"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xml:space="preserve">1 ardoise </w:t>
      </w:r>
      <w:r w:rsidR="003D062F">
        <w:rPr>
          <w:rFonts w:ascii="Comic Sans MS" w:eastAsia="Comic Sans MS" w:hAnsi="Comic Sans MS" w:cs="Comic Sans MS"/>
        </w:rPr>
        <w:t>(type</w:t>
      </w:r>
      <w:r>
        <w:rPr>
          <w:rFonts w:ascii="Comic Sans MS" w:eastAsia="Comic Sans MS" w:hAnsi="Comic Sans MS" w:cs="Comic Sans MS"/>
        </w:rPr>
        <w:t xml:space="preserve"> </w:t>
      </w:r>
      <w:r w:rsidR="003D062F">
        <w:rPr>
          <w:rFonts w:ascii="Comic Sans MS" w:eastAsia="Comic Sans MS" w:hAnsi="Comic Sans MS" w:cs="Comic Sans MS"/>
        </w:rPr>
        <w:t>Velléda)</w:t>
      </w:r>
      <w:r>
        <w:rPr>
          <w:rFonts w:ascii="Comic Sans MS" w:eastAsia="Comic Sans MS" w:hAnsi="Comic Sans MS" w:cs="Comic Sans MS"/>
        </w:rPr>
        <w:t xml:space="preserve"> + feutres, 1 crayon à papier (HB), 1 gomme</w:t>
      </w:r>
    </w:p>
    <w:p w14:paraId="2BCDF70B"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xml:space="preserve"> 4 stylos (bleu, noir, rouge, vert), 1 taille crayon simple avec réservoir pour copeaux </w:t>
      </w:r>
    </w:p>
    <w:p w14:paraId="178B1C44"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1 paire de ciseaux d’écolier, 1 bâton de colle (en prévoir plusieurs pour l’année)</w:t>
      </w:r>
    </w:p>
    <w:p w14:paraId="4EC82A2E"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xml:space="preserve"> 1 stylo plume éventuellement, 1 effaceur éventuellement </w:t>
      </w:r>
    </w:p>
    <w:p w14:paraId="7006F981" w14:textId="77777777" w:rsidR="004949F3" w:rsidRDefault="00DB538C">
      <w:pPr>
        <w:ind w:firstLine="708"/>
        <w:rPr>
          <w:rFonts w:ascii="Comic Sans MS" w:eastAsia="Comic Sans MS" w:hAnsi="Comic Sans MS" w:cs="Comic Sans MS"/>
        </w:rPr>
      </w:pPr>
      <w:r>
        <w:rPr>
          <w:rFonts w:ascii="Comic Sans MS" w:eastAsia="Comic Sans MS" w:hAnsi="Comic Sans MS" w:cs="Comic Sans MS"/>
        </w:rPr>
        <w:t xml:space="preserve"> Pour les nouveaux arrivants UNIQUEMENT :</w:t>
      </w:r>
    </w:p>
    <w:p w14:paraId="569EBF0D" w14:textId="77777777" w:rsidR="004949F3" w:rsidRDefault="00DB538C">
      <w:pPr>
        <w:ind w:left="991" w:hanging="283"/>
        <w:jc w:val="both"/>
        <w:rPr>
          <w:rFonts w:ascii="Comic Sans MS" w:eastAsia="Comic Sans MS" w:hAnsi="Comic Sans MS" w:cs="Comic Sans MS"/>
        </w:rPr>
      </w:pPr>
      <w:r>
        <w:rPr>
          <w:rFonts w:ascii="Comic Sans MS" w:eastAsia="Comic Sans MS" w:hAnsi="Comic Sans MS" w:cs="Comic Sans MS"/>
        </w:rPr>
        <w:t>  1 grand classeur (21 X 29,7), dos large ;  1 jeu de 6 grands intercalaires 21 X 29,7 (de préférence en carton)</w:t>
      </w:r>
    </w:p>
    <w:p w14:paraId="231432DC" w14:textId="77777777" w:rsidR="004949F3" w:rsidRDefault="00DB538C">
      <w:pPr>
        <w:jc w:val="both"/>
        <w:rPr>
          <w:rFonts w:ascii="Comic Sans MS" w:eastAsia="Comic Sans MS" w:hAnsi="Comic Sans MS" w:cs="Comic Sans MS"/>
          <w:color w:val="000000"/>
        </w:rPr>
      </w:pPr>
      <w:r>
        <w:rPr>
          <w:rFonts w:ascii="Comic Sans MS" w:eastAsia="Comic Sans MS" w:hAnsi="Comic Sans MS" w:cs="Comic Sans MS"/>
          <w:color w:val="000000"/>
        </w:rPr>
        <w:t>Avec pour objectifs :</w:t>
      </w:r>
    </w:p>
    <w:p w14:paraId="58EFF34B" w14:textId="77777777" w:rsidR="004949F3" w:rsidRDefault="00DB538C">
      <w:pPr>
        <w:jc w:val="both"/>
        <w:rPr>
          <w:rFonts w:ascii="Comic Sans MS" w:eastAsia="Comic Sans MS" w:hAnsi="Comic Sans MS" w:cs="Comic Sans MS"/>
          <w:color w:val="000000"/>
        </w:rPr>
      </w:pPr>
      <w:r>
        <w:rPr>
          <w:rFonts w:ascii="Comic Sans MS" w:eastAsia="Comic Sans MS" w:hAnsi="Comic Sans MS" w:cs="Comic Sans MS"/>
          <w:color w:val="000000"/>
        </w:rPr>
        <w:t xml:space="preserve">Prendre en compte les préoccupations des familles et, pour les élèves, s’inscrire dans une logique d’éducation à la consommation, </w:t>
      </w:r>
    </w:p>
    <w:p w14:paraId="08556821" w14:textId="77777777" w:rsidR="004949F3" w:rsidRDefault="00DB538C">
      <w:pPr>
        <w:jc w:val="both"/>
        <w:rPr>
          <w:rFonts w:ascii="Comic Sans MS" w:eastAsia="Comic Sans MS" w:hAnsi="Comic Sans MS" w:cs="Comic Sans MS"/>
          <w:color w:val="000000"/>
        </w:rPr>
      </w:pPr>
      <w:r>
        <w:rPr>
          <w:rFonts w:ascii="Comic Sans MS" w:eastAsia="Comic Sans MS" w:hAnsi="Comic Sans MS" w:cs="Comic Sans MS"/>
          <w:color w:val="000000"/>
        </w:rPr>
        <w:t>Simplifier ces listes et alléger les dépenses pour les familles,</w:t>
      </w:r>
    </w:p>
    <w:p w14:paraId="4F887255" w14:textId="77777777" w:rsidR="004949F3" w:rsidRDefault="00DB538C">
      <w:pPr>
        <w:jc w:val="both"/>
        <w:rPr>
          <w:rFonts w:ascii="Comic Sans MS" w:eastAsia="Comic Sans MS" w:hAnsi="Comic Sans MS" w:cs="Comic Sans MS"/>
          <w:color w:val="000000"/>
        </w:rPr>
      </w:pPr>
      <w:r>
        <w:rPr>
          <w:rFonts w:ascii="Comic Sans MS" w:eastAsia="Comic Sans MS" w:hAnsi="Comic Sans MS" w:cs="Comic Sans MS"/>
          <w:color w:val="000000"/>
        </w:rPr>
        <w:lastRenderedPageBreak/>
        <w:t>Réduire le poids du cartable.</w:t>
      </w:r>
    </w:p>
    <w:p w14:paraId="4097177F" w14:textId="77777777" w:rsidR="004949F3" w:rsidRDefault="004949F3">
      <w:pPr>
        <w:rPr>
          <w:rFonts w:ascii="Comic Sans MS" w:eastAsia="Comic Sans MS" w:hAnsi="Comic Sans MS" w:cs="Comic Sans MS"/>
        </w:rPr>
      </w:pPr>
    </w:p>
    <w:p w14:paraId="7F6D3D32" w14:textId="77777777" w:rsidR="004949F3" w:rsidRDefault="004949F3">
      <w:pPr>
        <w:rPr>
          <w:rFonts w:ascii="Comic Sans MS" w:eastAsia="Comic Sans MS" w:hAnsi="Comic Sans MS" w:cs="Comic Sans MS"/>
        </w:rPr>
      </w:pPr>
    </w:p>
    <w:p w14:paraId="1CD1B41B" w14:textId="77777777" w:rsidR="004949F3" w:rsidRDefault="00DB538C">
      <w:pPr>
        <w:rPr>
          <w:rFonts w:ascii="Comic Sans MS" w:eastAsia="Comic Sans MS" w:hAnsi="Comic Sans MS" w:cs="Comic Sans MS"/>
        </w:rPr>
      </w:pPr>
      <w:r>
        <w:rPr>
          <w:rFonts w:ascii="Comic Sans MS" w:eastAsia="Comic Sans MS" w:hAnsi="Comic Sans MS" w:cs="Comic Sans MS"/>
        </w:rPr>
        <w:t>7- Travaux</w:t>
      </w:r>
    </w:p>
    <w:p w14:paraId="33F73CE9" w14:textId="77777777" w:rsidR="004949F3" w:rsidRDefault="00DB538C">
      <w:r>
        <w:rPr>
          <w:rFonts w:ascii="Comic Sans MS" w:eastAsia="Comic Sans MS" w:hAnsi="Comic Sans MS" w:cs="Comic Sans MS"/>
        </w:rPr>
        <w:t>Quelques dalles du plafond de la classe de cycle 2 sont à changer suite aux infiltrations.</w:t>
      </w:r>
    </w:p>
    <w:p w14:paraId="2EE88CF7" w14:textId="77777777" w:rsidR="004949F3" w:rsidRDefault="00DB538C">
      <w:pPr>
        <w:rPr>
          <w:rFonts w:ascii="Comic Sans MS" w:eastAsia="Comic Sans MS" w:hAnsi="Comic Sans MS" w:cs="Comic Sans MS"/>
        </w:rPr>
      </w:pPr>
      <w:r>
        <w:rPr>
          <w:rFonts w:ascii="Comic Sans MS" w:eastAsia="Comic Sans MS" w:hAnsi="Comic Sans MS" w:cs="Comic Sans MS"/>
        </w:rPr>
        <w:t>La porte aluminium du bureau de direction s’est affaissée et ne peut plus fermer.</w:t>
      </w:r>
    </w:p>
    <w:p w14:paraId="2A749CCC" w14:textId="77777777" w:rsidR="004949F3" w:rsidRDefault="003D062F">
      <w:pPr>
        <w:rPr>
          <w:rFonts w:ascii="Comic Sans MS" w:eastAsia="Comic Sans MS" w:hAnsi="Comic Sans MS" w:cs="Comic Sans MS"/>
        </w:rPr>
      </w:pPr>
      <w:r>
        <w:rPr>
          <w:rFonts w:ascii="Comic Sans MS" w:eastAsia="Comic Sans MS" w:hAnsi="Comic Sans MS" w:cs="Comic Sans MS"/>
        </w:rPr>
        <w:t>Le volet de la salle informatique est à restaurer.</w:t>
      </w:r>
    </w:p>
    <w:p w14:paraId="56B0195F" w14:textId="77777777" w:rsidR="004949F3" w:rsidRDefault="004949F3">
      <w:pPr>
        <w:rPr>
          <w:rFonts w:ascii="Comic Sans MS" w:eastAsia="Comic Sans MS" w:hAnsi="Comic Sans MS" w:cs="Comic Sans MS"/>
        </w:rPr>
      </w:pPr>
    </w:p>
    <w:p w14:paraId="3CCA347E" w14:textId="77777777" w:rsidR="004949F3" w:rsidRDefault="00DB538C">
      <w:pPr>
        <w:rPr>
          <w:rFonts w:ascii="Comic Sans MS" w:eastAsia="Comic Sans MS" w:hAnsi="Comic Sans MS" w:cs="Comic Sans MS"/>
        </w:rPr>
      </w:pPr>
      <w:r>
        <w:rPr>
          <w:rFonts w:ascii="Comic Sans MS" w:eastAsia="Comic Sans MS" w:hAnsi="Comic Sans MS" w:cs="Comic Sans MS"/>
        </w:rPr>
        <w:t>8 – Questions diverses</w:t>
      </w:r>
    </w:p>
    <w:p w14:paraId="344C9D97" w14:textId="77777777" w:rsidR="004949F3" w:rsidRDefault="00DB538C">
      <w:pPr>
        <w:rPr>
          <w:rFonts w:ascii="Comic Sans MS" w:eastAsia="Comic Sans MS" w:hAnsi="Comic Sans MS" w:cs="Comic Sans MS"/>
        </w:rPr>
      </w:pPr>
      <w:r>
        <w:rPr>
          <w:rFonts w:ascii="Comic Sans MS" w:eastAsia="Comic Sans MS" w:hAnsi="Comic Sans MS" w:cs="Comic Sans MS"/>
        </w:rPr>
        <w:t>Il est important de souligner</w:t>
      </w:r>
    </w:p>
    <w:p w14:paraId="7A467F32" w14:textId="77777777" w:rsidR="004949F3" w:rsidRDefault="00DB538C">
      <w:pPr>
        <w:rPr>
          <w:rFonts w:ascii="Comic Sans MS" w:eastAsia="Comic Sans MS" w:hAnsi="Comic Sans MS" w:cs="Comic Sans MS"/>
        </w:rPr>
      </w:pPr>
      <w:r>
        <w:rPr>
          <w:rFonts w:ascii="Comic Sans MS" w:eastAsia="Comic Sans MS" w:hAnsi="Comic Sans MS" w:cs="Comic Sans MS"/>
        </w:rPr>
        <w:t xml:space="preserve"> le respect des horaires scolaires afin de ne pas perturber la classe ni gêner les  enfants.</w:t>
      </w:r>
    </w:p>
    <w:p w14:paraId="7D8A9D18" w14:textId="77777777" w:rsidR="004949F3" w:rsidRDefault="00DB538C">
      <w:pPr>
        <w:rPr>
          <w:rFonts w:ascii="Comic Sans MS" w:hAnsi="Comic Sans MS"/>
        </w:rPr>
      </w:pPr>
      <w:r>
        <w:rPr>
          <w:rFonts w:ascii="Comic Sans MS" w:hAnsi="Comic Sans MS"/>
        </w:rPr>
        <w:t xml:space="preserve"> l’importance de la régularité de fréquentation de l’école afin que les élèves s’intègrent au milieu scolaire.</w:t>
      </w:r>
    </w:p>
    <w:p w14:paraId="49B98C57" w14:textId="77777777" w:rsidR="004949F3" w:rsidRDefault="004949F3">
      <w:pPr>
        <w:rPr>
          <w:rFonts w:ascii="Comic Sans MS" w:hAnsi="Comic Sans MS"/>
        </w:rPr>
      </w:pPr>
    </w:p>
    <w:p w14:paraId="6E49D1B9" w14:textId="77777777" w:rsidR="004949F3" w:rsidRDefault="004949F3">
      <w:pPr>
        <w:rPr>
          <w:rFonts w:ascii="Comic Sans MS" w:eastAsia="Comic Sans MS" w:hAnsi="Comic Sans MS" w:cs="Comic Sans MS"/>
        </w:rPr>
      </w:pPr>
    </w:p>
    <w:p w14:paraId="20FFAA88" w14:textId="77777777" w:rsidR="004949F3" w:rsidRDefault="00DB538C">
      <w:pPr>
        <w:rPr>
          <w:rFonts w:ascii="Comic Sans MS" w:eastAsia="Comic Sans MS" w:hAnsi="Comic Sans MS" w:cs="Comic Sans MS"/>
        </w:rPr>
      </w:pPr>
      <w:r>
        <w:rPr>
          <w:rFonts w:ascii="Comic Sans MS" w:eastAsia="Comic Sans MS" w:hAnsi="Comic Sans MS" w:cs="Comic Sans MS"/>
        </w:rPr>
        <w:t>9 – Remerciements</w:t>
      </w:r>
    </w:p>
    <w:p w14:paraId="0B3DF4DB" w14:textId="77777777" w:rsidR="004949F3" w:rsidRDefault="00DB538C">
      <w:pPr>
        <w:rPr>
          <w:rFonts w:ascii="Comic Sans MS" w:eastAsia="Comic Sans MS" w:hAnsi="Comic Sans MS" w:cs="Comic Sans MS"/>
        </w:rPr>
      </w:pPr>
      <w:r>
        <w:rPr>
          <w:rFonts w:ascii="Comic Sans MS" w:eastAsia="Comic Sans MS" w:hAnsi="Comic Sans MS" w:cs="Comic Sans MS"/>
        </w:rPr>
        <w:t>Grâce à l’engagement du personnel communal dans le respect des consignes sanitaires, l’école a pu fonctionner en continu pendant la pandémie.</w:t>
      </w:r>
    </w:p>
    <w:p w14:paraId="62E73A0B" w14:textId="77777777" w:rsidR="004949F3" w:rsidRDefault="00DB538C">
      <w:r>
        <w:rPr>
          <w:rFonts w:ascii="Comic Sans MS" w:eastAsia="Comic Sans MS" w:hAnsi="Comic Sans MS" w:cs="Comic Sans MS"/>
        </w:rPr>
        <w:t xml:space="preserve">L’équipe enseignante remercie les parents d’élèves d’avoir prévenu et gardé les enfants à la moindre suspicion de contamination par le virus </w:t>
      </w:r>
      <w:r w:rsidR="003D062F">
        <w:rPr>
          <w:rFonts w:ascii="Comic Sans MS" w:eastAsia="Comic Sans MS" w:hAnsi="Comic Sans MS" w:cs="Comic Sans MS"/>
        </w:rPr>
        <w:t>COVID19</w:t>
      </w:r>
      <w:r>
        <w:rPr>
          <w:rFonts w:ascii="Comic Sans MS" w:eastAsia="Comic Sans MS" w:hAnsi="Comic Sans MS" w:cs="Comic Sans MS"/>
        </w:rPr>
        <w:t>. Ce qui a permis d’éviter la fermeture de classes.</w:t>
      </w:r>
      <w:r>
        <w:rPr>
          <w:rFonts w:ascii="Comic Sans MS" w:eastAsia="Comic Sans MS" w:hAnsi="Comic Sans MS" w:cs="Comic Sans MS"/>
        </w:rPr>
        <w:tab/>
        <w:t xml:space="preserve">   </w:t>
      </w:r>
    </w:p>
    <w:p w14:paraId="5BAA9295" w14:textId="77777777" w:rsidR="004949F3" w:rsidRDefault="004949F3">
      <w:pPr>
        <w:rPr>
          <w:rFonts w:ascii="Comic Sans MS" w:eastAsia="Comic Sans MS" w:hAnsi="Comic Sans MS" w:cs="Comic Sans MS"/>
        </w:rPr>
      </w:pPr>
    </w:p>
    <w:p w14:paraId="39C64F1F" w14:textId="4F8D107E" w:rsidR="004949F3" w:rsidRDefault="00DB538C">
      <w:r>
        <w:rPr>
          <w:rFonts w:ascii="Comic Sans MS" w:eastAsia="Comic Sans MS" w:hAnsi="Comic Sans MS" w:cs="Comic Sans MS"/>
        </w:rPr>
        <w:t xml:space="preserve">Nous remercions également monsieur le Maire, madame la </w:t>
      </w:r>
      <w:r w:rsidR="00C16E72">
        <w:rPr>
          <w:rFonts w:ascii="Comic Sans MS" w:eastAsia="Comic Sans MS" w:hAnsi="Comic Sans MS" w:cs="Comic Sans MS"/>
        </w:rPr>
        <w:t xml:space="preserve">deuxième </w:t>
      </w:r>
      <w:r>
        <w:rPr>
          <w:rFonts w:ascii="Comic Sans MS" w:eastAsia="Comic Sans MS" w:hAnsi="Comic Sans MS" w:cs="Comic Sans MS"/>
        </w:rPr>
        <w:t xml:space="preserve">Adjointe et le Conseil municipal d’avoir soutenu les projets de l’équipe éducative et mis à disposition les moyens nécessaires à leur réalisation : financiers, personnels, déplacements. </w:t>
      </w:r>
    </w:p>
    <w:p w14:paraId="07D62ECF" w14:textId="77777777" w:rsidR="004949F3" w:rsidRDefault="004949F3">
      <w:pPr>
        <w:rPr>
          <w:rFonts w:ascii="Comic Sans MS" w:eastAsia="Comic Sans MS" w:hAnsi="Comic Sans MS" w:cs="Comic Sans MS"/>
        </w:rPr>
      </w:pPr>
    </w:p>
    <w:p w14:paraId="3ECE66CF" w14:textId="77777777" w:rsidR="004949F3" w:rsidRDefault="00DB538C">
      <w:pPr>
        <w:rPr>
          <w:rFonts w:ascii="Comic Sans MS" w:eastAsia="Comic Sans MS" w:hAnsi="Comic Sans MS" w:cs="Comic Sans MS"/>
        </w:rPr>
      </w:pPr>
      <w:r>
        <w:rPr>
          <w:rFonts w:ascii="Comic Sans MS" w:eastAsia="Comic Sans MS" w:hAnsi="Comic Sans MS" w:cs="Comic Sans MS"/>
        </w:rPr>
        <w:t>L’ordre du jour étant épuisé, la séance est levée.</w:t>
      </w:r>
    </w:p>
    <w:p w14:paraId="0F4AE21A" w14:textId="77777777" w:rsidR="004949F3" w:rsidRDefault="004949F3">
      <w:pPr>
        <w:rPr>
          <w:rFonts w:ascii="Comic Sans MS" w:eastAsia="Comic Sans MS" w:hAnsi="Comic Sans MS" w:cs="Comic Sans MS"/>
        </w:rPr>
      </w:pPr>
    </w:p>
    <w:p w14:paraId="46D0BD30" w14:textId="77777777" w:rsidR="004949F3" w:rsidRDefault="004949F3">
      <w:pPr>
        <w:rPr>
          <w:rFonts w:ascii="Comic Sans MS" w:eastAsia="Comic Sans MS" w:hAnsi="Comic Sans MS" w:cs="Comic Sans MS"/>
        </w:rPr>
      </w:pPr>
    </w:p>
    <w:p w14:paraId="50F6A7B0" w14:textId="77777777" w:rsidR="004949F3" w:rsidRDefault="004949F3">
      <w:pPr>
        <w:rPr>
          <w:rFonts w:ascii="Comic Sans MS" w:eastAsia="Comic Sans MS" w:hAnsi="Comic Sans MS" w:cs="Comic Sans MS"/>
        </w:rPr>
      </w:pPr>
    </w:p>
    <w:p w14:paraId="218BEF32" w14:textId="77777777" w:rsidR="004949F3" w:rsidRDefault="004949F3"/>
    <w:p w14:paraId="106405FE" w14:textId="77777777" w:rsidR="004949F3" w:rsidRDefault="004949F3"/>
    <w:sectPr w:rsidR="004949F3">
      <w:pgSz w:w="11906" w:h="16838"/>
      <w:pgMar w:top="719" w:right="1417" w:bottom="539" w:left="1417"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56BC4"/>
    <w:multiLevelType w:val="multilevel"/>
    <w:tmpl w:val="F8FC6300"/>
    <w:lvl w:ilvl="0">
      <w:start w:val="4"/>
      <w:numFmt w:val="decimal"/>
      <w:lvlText w:val="%1"/>
      <w:lvlJc w:val="left"/>
      <w:pPr>
        <w:tabs>
          <w:tab w:val="num" w:pos="0"/>
        </w:tabs>
        <w:ind w:left="644" w:hanging="360"/>
      </w:pPr>
    </w:lvl>
    <w:lvl w:ilvl="1">
      <w:start w:val="1"/>
      <w:numFmt w:val="lowerLetter"/>
      <w:lvlText w:val="%1.%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3.%4"/>
      <w:lvlJc w:val="left"/>
      <w:pPr>
        <w:tabs>
          <w:tab w:val="num" w:pos="0"/>
        </w:tabs>
        <w:ind w:left="2804" w:hanging="360"/>
      </w:pPr>
    </w:lvl>
    <w:lvl w:ilvl="4">
      <w:start w:val="1"/>
      <w:numFmt w:val="lowerLetter"/>
      <w:lvlText w:val="%4.%5"/>
      <w:lvlJc w:val="left"/>
      <w:pPr>
        <w:tabs>
          <w:tab w:val="num" w:pos="0"/>
        </w:tabs>
        <w:ind w:left="3524" w:hanging="360"/>
      </w:pPr>
    </w:lvl>
    <w:lvl w:ilvl="5">
      <w:start w:val="1"/>
      <w:numFmt w:val="lowerRoman"/>
      <w:lvlText w:val="%5.%6"/>
      <w:lvlJc w:val="right"/>
      <w:pPr>
        <w:tabs>
          <w:tab w:val="num" w:pos="0"/>
        </w:tabs>
        <w:ind w:left="4244" w:hanging="180"/>
      </w:pPr>
    </w:lvl>
    <w:lvl w:ilvl="6">
      <w:start w:val="1"/>
      <w:numFmt w:val="decimal"/>
      <w:lvlText w:val="%6.%7"/>
      <w:lvlJc w:val="left"/>
      <w:pPr>
        <w:tabs>
          <w:tab w:val="num" w:pos="0"/>
        </w:tabs>
        <w:ind w:left="4964" w:hanging="360"/>
      </w:pPr>
    </w:lvl>
    <w:lvl w:ilvl="7">
      <w:start w:val="1"/>
      <w:numFmt w:val="lowerLetter"/>
      <w:lvlText w:val="%7.%8"/>
      <w:lvlJc w:val="left"/>
      <w:pPr>
        <w:tabs>
          <w:tab w:val="num" w:pos="0"/>
        </w:tabs>
        <w:ind w:left="5684" w:hanging="360"/>
      </w:pPr>
    </w:lvl>
    <w:lvl w:ilvl="8">
      <w:start w:val="1"/>
      <w:numFmt w:val="lowerRoman"/>
      <w:lvlText w:val="%8.%9"/>
      <w:lvlJc w:val="right"/>
      <w:pPr>
        <w:tabs>
          <w:tab w:val="num" w:pos="0"/>
        </w:tabs>
        <w:ind w:left="6404" w:hanging="180"/>
      </w:pPr>
    </w:lvl>
  </w:abstractNum>
  <w:abstractNum w:abstractNumId="1" w15:restartNumberingAfterBreak="0">
    <w:nsid w:val="3FF30D34"/>
    <w:multiLevelType w:val="multilevel"/>
    <w:tmpl w:val="592674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9771D00"/>
    <w:multiLevelType w:val="multilevel"/>
    <w:tmpl w:val="62F00D46"/>
    <w:lvl w:ilvl="0">
      <w:start w:val="1"/>
      <w:numFmt w:val="decimal"/>
      <w:lvlText w:val="%1"/>
      <w:lvlJc w:val="left"/>
      <w:pPr>
        <w:tabs>
          <w:tab w:val="num" w:pos="0"/>
        </w:tabs>
        <w:ind w:left="644"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F3"/>
    <w:rsid w:val="003D062F"/>
    <w:rsid w:val="004949F3"/>
    <w:rsid w:val="00C16E72"/>
    <w:rsid w:val="00CA15F8"/>
    <w:rsid w:val="00DB5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B7AB"/>
  <w15:docId w15:val="{D9B9A360-7585-4059-BFC6-48F736C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76"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Paragraphedeliste">
    <w:name w:val="List Paragraph"/>
    <w:basedOn w:val="Normal"/>
    <w:qFormat/>
    <w:pPr>
      <w:ind w:left="720"/>
      <w:contextualSpacing/>
    </w:pPr>
  </w:style>
  <w:style w:type="paragraph" w:styleId="NormalWeb">
    <w:name w:val="Normal (Web)"/>
    <w:basedOn w:val="Normal"/>
    <w:qFormat/>
    <w:pPr>
      <w:spacing w:before="280" w:after="28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rvice-public.fr/particuliers/vosdroits/F76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1127</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dc:description/>
  <cp:lastModifiedBy>Isabelle Brest</cp:lastModifiedBy>
  <cp:revision>9</cp:revision>
  <dcterms:created xsi:type="dcterms:W3CDTF">2021-07-01T07:36:00Z</dcterms:created>
  <dcterms:modified xsi:type="dcterms:W3CDTF">2021-07-02T08:44:00Z</dcterms:modified>
  <dc:language>fr-FR</dc:language>
</cp:coreProperties>
</file>